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ind w:right="-90"/>
        <w:jc w:val="center"/>
        <w:rPr>
          <w:rFonts w:ascii="Montserrat" w:cs="Montserrat" w:eastAsia="Montserrat" w:hAnsi="Montserrat"/>
          <w:b w:val="1"/>
          <w:sz w:val="32"/>
          <w:szCs w:val="32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32"/>
          <w:szCs w:val="32"/>
          <w:highlight w:val="white"/>
          <w:rtl w:val="0"/>
        </w:rPr>
        <w:t xml:space="preserve">#SUPPORTBOUTIQUES: MANTENIENDO LAS PUERTAS ABIERTAS A TRAVÉS DE FARFETCH </w:t>
      </w:r>
    </w:p>
    <w:p w:rsidR="00000000" w:rsidDel="00000000" w:rsidP="00000000" w:rsidRDefault="00000000" w:rsidRPr="00000000" w14:paraId="00000002">
      <w:pPr>
        <w:ind w:right="-90"/>
        <w:jc w:val="center"/>
        <w:rPr>
          <w:rFonts w:ascii="Montserrat" w:cs="Montserrat" w:eastAsia="Montserrat" w:hAnsi="Montserrat"/>
          <w:b w:val="1"/>
          <w:sz w:val="32"/>
          <w:szCs w:val="32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32"/>
          <w:szCs w:val="32"/>
          <w:highlight w:val="white"/>
          <w:rtl w:val="0"/>
        </w:rPr>
        <w:t xml:space="preserve">CON JET STORE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ind w:right="-90"/>
        <w:jc w:val="center"/>
        <w:rPr>
          <w:rFonts w:ascii="Montserrat" w:cs="Montserrat" w:eastAsia="Montserrat" w:hAnsi="Montserrat"/>
          <w:b w:val="1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ind w:right="-90"/>
        <w:jc w:val="center"/>
        <w:rPr>
          <w:rFonts w:ascii="Montserrat" w:cs="Montserrat" w:eastAsia="Montserrat" w:hAnsi="Montserrat"/>
          <w:b w:val="1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32"/>
          <w:szCs w:val="32"/>
          <w:highlight w:val="white"/>
        </w:rPr>
        <w:drawing>
          <wp:inline distB="114300" distT="114300" distL="114300" distR="114300">
            <wp:extent cx="2743200" cy="2552585"/>
            <wp:effectExtent b="0" l="0" r="0" t="0"/>
            <wp:docPr id="8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55258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ind w:right="-90"/>
        <w:jc w:val="left"/>
        <w:rPr>
          <w:rFonts w:ascii="Montserrat" w:cs="Montserrat" w:eastAsia="Montserrat" w:hAnsi="Montserrat"/>
          <w:b w:val="1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ind w:right="-90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b w:val="1"/>
          <w:highlight w:val="white"/>
          <w:rtl w:val="0"/>
        </w:rPr>
        <w:t xml:space="preserve">Ciudad de México, a 17 de abril de 2020.- </w:t>
      </w: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La palabra “colaboración” ha sido fundamental para Farfetch desde su fundación hace más de 10 años, y hoy, más que nunca, los lazos que ha creado con boutiques independientes alrededor del mundo son más fuertes que nunca antes. </w:t>
      </w:r>
    </w:p>
    <w:p w:rsidR="00000000" w:rsidDel="00000000" w:rsidP="00000000" w:rsidRDefault="00000000" w:rsidRPr="00000000" w14:paraId="00000007">
      <w:pPr>
        <w:ind w:right="-90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ind w:right="-90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A través de la más reciente campaña #SUPPORTBOUTIQUES, Farfetch tiene el objetivo de generar un impacto positivo en la sociedad y apoyar directamente a boutiques independientes y a los equipos que están detrás de cada una de ellas. José Neves, fundador y CEO de Farfetch, resume bien el propósito principal de esta iniciativa con las siguientes palabras: </w:t>
      </w:r>
    </w:p>
    <w:p w:rsidR="00000000" w:rsidDel="00000000" w:rsidP="00000000" w:rsidRDefault="00000000" w:rsidRPr="00000000" w14:paraId="00000009">
      <w:pPr>
        <w:ind w:right="-90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ind w:right="-90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“Cuando compras en Farfetch, tus artículos provienen de una de nuestras más de 700 boutiques asociadas situadas en 50 países del mundo, o de nuestros varios </w:t>
      </w:r>
      <w:r w:rsidDel="00000000" w:rsidR="00000000" w:rsidRPr="00000000">
        <w:rPr>
          <w:rFonts w:ascii="Montserrat" w:cs="Montserrat" w:eastAsia="Montserrat" w:hAnsi="Montserrat"/>
          <w:i w:val="1"/>
          <w:highlight w:val="white"/>
          <w:rtl w:val="0"/>
        </w:rPr>
        <w:t xml:space="preserve">partners</w:t>
      </w: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 que representan, en total, más de 3 mil diseñadores, en su mayoría exclusivos creadores de moda. La mayor parte son empresas independientes, y muchas de ellas no pueden recibir clientes en sus tiendas físicas en estos momentos”. </w:t>
      </w:r>
    </w:p>
    <w:p w:rsidR="00000000" w:rsidDel="00000000" w:rsidP="00000000" w:rsidRDefault="00000000" w:rsidRPr="00000000" w14:paraId="0000000B">
      <w:pPr>
        <w:ind w:right="-90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ind w:right="-90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Así, boutiques como JET, la primera tienda mexicana afiliada a Farfetch, puede ofrecer su amplia gama de productos de moda de lujo a consumidores en más de 190 países. </w:t>
      </w:r>
    </w:p>
    <w:p w:rsidR="00000000" w:rsidDel="00000000" w:rsidP="00000000" w:rsidRDefault="00000000" w:rsidRPr="00000000" w14:paraId="0000000D">
      <w:pPr>
        <w:ind w:right="-90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ind w:right="-90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JET es un espacio de retail de High Fashion, Streetwear y accesorios para hombres y mujeres. Creada en 2018 por Rubén Piliado y Jaspar Eyears, este boutique representa un punto de encuentro único en México y Latinoamérica para las propuestas más creativas de la moda a nivel internacional, tales como: Off-White, Rick Owens, Palm Angels, Heron Preston, Comme des Gar</w:t>
      </w: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ç</w:t>
      </w: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ons, The Vampires Wife &amp; 1017 ALYX 9SM, entre muchas otras.</w:t>
      </w:r>
    </w:p>
    <w:p w:rsidR="00000000" w:rsidDel="00000000" w:rsidP="00000000" w:rsidRDefault="00000000" w:rsidRPr="00000000" w14:paraId="0000000F">
      <w:pPr>
        <w:ind w:right="-90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ind w:right="-90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El mercado local, incluyendo a boutiques como JET, están adaptándose a las exigencias de nuestro presente y a las de esta situación en específico, por lo que canales y plataformas como Farfetch se vuelven fundamentales para seguir adelante y, todos juntos,  re-inaugurar nuestro presente en un futuro no muy lejano.</w:t>
      </w:r>
    </w:p>
    <w:p w:rsidR="00000000" w:rsidDel="00000000" w:rsidP="00000000" w:rsidRDefault="00000000" w:rsidRPr="00000000" w14:paraId="00000011">
      <w:pPr>
        <w:ind w:right="-90"/>
        <w:jc w:val="left"/>
        <w:rPr>
          <w:rFonts w:ascii="Montserrat" w:cs="Montserrat" w:eastAsia="Montserrat" w:hAnsi="Montserrat"/>
          <w:b w:val="1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ind w:right="-90"/>
        <w:jc w:val="left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Jaspar Eyears, Fundador de JET comentó “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A través de la administración y la experiencia de Farfetch, su plataforma y su personal, hemos podido llevar nuestra selección de alta moda, ropa de calle y accesorios a clientes de todo el país que nos han ayudado a superar la crisis en la que todos nos encontramos hoy. Son un socio invaluable”.</w:t>
      </w:r>
    </w:p>
    <w:p w:rsidR="00000000" w:rsidDel="00000000" w:rsidP="00000000" w:rsidRDefault="00000000" w:rsidRPr="00000000" w14:paraId="00000013">
      <w:pPr>
        <w:ind w:right="-90"/>
        <w:jc w:val="left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0" w:before="0" w:line="308.5714285714286" w:lineRule="auto"/>
        <w:ind w:right="-90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885950" cy="2816008"/>
            <wp:effectExtent b="0" l="0" r="0" t="0"/>
            <wp:docPr id="10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281600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ind w:right="-90"/>
        <w:jc w:val="left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ind w:right="-90"/>
        <w:jc w:val="left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Acerca de JET</w:t>
      </w:r>
    </w:p>
    <w:p w:rsidR="00000000" w:rsidDel="00000000" w:rsidP="00000000" w:rsidRDefault="00000000" w:rsidRPr="00000000" w14:paraId="00000017">
      <w:pPr>
        <w:ind w:right="-90"/>
        <w:jc w:val="left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JET es un espacio especializado en Alta Moda y Estilo Urbano donde puedes encontrar ropa y accesorios para mujeres y hombres. Nuestra tienda física está ubicada en Arcos Bosques, Paseo de los Tamarindos 90, Bosques de las Lomas, 05110 Ciudad de México.</w:t>
      </w:r>
    </w:p>
    <w:p w:rsidR="00000000" w:rsidDel="00000000" w:rsidP="00000000" w:rsidRDefault="00000000" w:rsidRPr="00000000" w14:paraId="00000018">
      <w:pPr>
        <w:ind w:right="-90"/>
        <w:jc w:val="left"/>
        <w:rPr>
          <w:rFonts w:ascii="Montserrat" w:cs="Montserrat" w:eastAsia="Montserrat" w:hAnsi="Montserrat"/>
        </w:rPr>
      </w:pPr>
      <w:hyperlink r:id="rId9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JET STORE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ind w:right="-90"/>
        <w:jc w:val="center"/>
        <w:rPr>
          <w:rFonts w:ascii="Montserrat" w:cs="Montserrat" w:eastAsia="Montserrat" w:hAnsi="Montserrat"/>
          <w:b w:val="1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b w:val="1"/>
          <w:highlight w:val="white"/>
          <w:rtl w:val="0"/>
        </w:rPr>
        <w:t xml:space="preserve"> </w:t>
      </w:r>
    </w:p>
    <w:p w:rsidR="00000000" w:rsidDel="00000000" w:rsidP="00000000" w:rsidRDefault="00000000" w:rsidRPr="00000000" w14:paraId="0000001A">
      <w:pPr>
        <w:spacing w:line="276" w:lineRule="auto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FAQs SOBRE COVID-19 </w:t>
      </w:r>
    </w:p>
    <w:p w:rsidR="00000000" w:rsidDel="00000000" w:rsidP="00000000" w:rsidRDefault="00000000" w:rsidRPr="00000000" w14:paraId="0000001B">
      <w:pPr>
        <w:spacing w:line="276" w:lineRule="auto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276" w:lineRule="auto"/>
        <w:ind w:right="-90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Dada la situación actual con la pandemia del COVID-19, algunos de nuestros clientes pueden tener preguntas sobre sus pedidos. </w:t>
      </w:r>
    </w:p>
    <w:p w:rsidR="00000000" w:rsidDel="00000000" w:rsidP="00000000" w:rsidRDefault="00000000" w:rsidRPr="00000000" w14:paraId="0000001D">
      <w:pPr>
        <w:spacing w:line="276" w:lineRule="auto"/>
        <w:ind w:right="-90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En el siguiente link dejamos las Preguntas Frecuentes. Si tienes otras inquietudes que no estén incluidas a continuación, ponte en contacto con nosotros.</w:t>
      </w:r>
    </w:p>
    <w:p w:rsidR="00000000" w:rsidDel="00000000" w:rsidP="00000000" w:rsidRDefault="00000000" w:rsidRPr="00000000" w14:paraId="0000001E">
      <w:pPr>
        <w:spacing w:line="276" w:lineRule="auto"/>
        <w:ind w:right="-90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line="276" w:lineRule="auto"/>
        <w:ind w:right="-90"/>
        <w:jc w:val="both"/>
        <w:rPr>
          <w:rFonts w:ascii="Montserrat" w:cs="Montserrat" w:eastAsia="Montserrat" w:hAnsi="Montserrat"/>
          <w:b w:val="1"/>
        </w:rPr>
      </w:pPr>
      <w:hyperlink r:id="rId10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FAQS EN FARFETCH.COM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line="276" w:lineRule="auto"/>
        <w:ind w:left="720" w:firstLine="0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line="276" w:lineRule="auto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line="276" w:lineRule="auto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#SUPPORT BOUTIQUES - UN MENSAJE DE JOSÉ NEVES, FUNDADOR Y CEO DE FARFETCH</w:t>
      </w:r>
    </w:p>
    <w:p w:rsidR="00000000" w:rsidDel="00000000" w:rsidP="00000000" w:rsidRDefault="00000000" w:rsidRPr="00000000" w14:paraId="00000023">
      <w:pPr>
        <w:spacing w:line="276" w:lineRule="auto"/>
        <w:rPr>
          <w:rFonts w:ascii="Montserrat" w:cs="Montserrat" w:eastAsia="Montserrat" w:hAnsi="Montserrat"/>
          <w:color w:val="222222"/>
        </w:rPr>
      </w:pPr>
      <w:hyperlink r:id="rId11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LINK AL MENSAJE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line="276" w:lineRule="auto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line="276" w:lineRule="auto"/>
        <w:jc w:val="center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# # #</w:t>
      </w:r>
    </w:p>
    <w:p w:rsidR="00000000" w:rsidDel="00000000" w:rsidP="00000000" w:rsidRDefault="00000000" w:rsidRPr="00000000" w14:paraId="00000026">
      <w:pPr>
        <w:spacing w:line="276" w:lineRule="auto"/>
        <w:jc w:val="center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276" w:lineRule="auto"/>
        <w:jc w:val="center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Para cualquier información o solicitud de prensa, favor de contactar a:</w:t>
      </w:r>
    </w:p>
    <w:p w:rsidR="00000000" w:rsidDel="00000000" w:rsidP="00000000" w:rsidRDefault="00000000" w:rsidRPr="00000000" w14:paraId="00000029">
      <w:pPr>
        <w:widowControl w:val="0"/>
        <w:ind w:right="-20"/>
        <w:rPr>
          <w:rFonts w:ascii="Montserrat" w:cs="Montserrat" w:eastAsia="Montserrat" w:hAnsi="Montserrat"/>
        </w:rPr>
      </w:pPr>
      <w:bookmarkStart w:colFirst="0" w:colLast="0" w:name="_heading=h.j06fa9396z92" w:id="0"/>
      <w:bookmarkEnd w:id="0"/>
      <w:r w:rsidDel="00000000" w:rsidR="00000000" w:rsidRPr="00000000">
        <w:rPr>
          <w:rFonts w:ascii="Montserrat" w:cs="Montserrat" w:eastAsia="Montserrat" w:hAnsi="Montserrat"/>
          <w:rtl w:val="0"/>
        </w:rPr>
        <w:t xml:space="preserve">Ana Paula Pavón/ Jr. Account Executive</w:t>
      </w:r>
    </w:p>
    <w:p w:rsidR="00000000" w:rsidDel="00000000" w:rsidP="00000000" w:rsidRDefault="00000000" w:rsidRPr="00000000" w14:paraId="0000002A">
      <w:pPr>
        <w:widowControl w:val="0"/>
        <w:ind w:right="-20"/>
        <w:rPr>
          <w:rFonts w:ascii="Montserrat" w:cs="Montserrat" w:eastAsia="Montserrat" w:hAnsi="Montserrat"/>
        </w:rPr>
      </w:pPr>
      <w:bookmarkStart w:colFirst="0" w:colLast="0" w:name="_heading=h.3jw66bzdh6xr" w:id="1"/>
      <w:bookmarkEnd w:id="1"/>
      <w:hyperlink r:id="rId12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ana.pavon@another.co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widowControl w:val="0"/>
        <w:spacing w:after="220" w:line="240" w:lineRule="auto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1"/>
        <w:spacing w:line="240" w:lineRule="auto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Acerca de Farfetch </w:t>
      </w:r>
    </w:p>
    <w:p w:rsidR="00000000" w:rsidDel="00000000" w:rsidP="00000000" w:rsidRDefault="00000000" w:rsidRPr="00000000" w14:paraId="0000002D">
      <w:pPr>
        <w:spacing w:line="240" w:lineRule="auto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240" w:lineRule="auto"/>
        <w:jc w:val="both"/>
        <w:rPr>
          <w:rFonts w:ascii="Montserrat" w:cs="Montserrat" w:eastAsia="Montserrat" w:hAnsi="Montserrat"/>
          <w:highlight w:val="white"/>
        </w:rPr>
      </w:pPr>
      <w:bookmarkStart w:colFirst="0" w:colLast="0" w:name="_heading=h.gjdgxs" w:id="2"/>
      <w:bookmarkEnd w:id="2"/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Farfetch Limited es la plataforma global de tecnología líder para la industria de la moda de lujo. Fundada en 2007 por José Neves por el amor a la moda y lanzada en 2008, Farfetch comenzó como un mercado de comercio electrónico para las boutiques de lujo de alrededor  del mundo. Hoy tiendas n día, el Mercado de Farfetch.com conecta a clientes de más de 190 países con artículos de más de 50 países y más de 1,100 de las mejores marcas, boutiques y tiendas departamentales del mundo, brindando una experiencia de compra verdaderamente única y acceso a la más amplia selección de lujo en una sola plataforma. Los negocios adicionales de Farfetch incluyen Farfetch Platform Solutions, el cual ofrece servicios de capacidades de e-commerce y tecnología para empresas, así como Browns y Stadium Goods los cuales ofrecen productos de lujo a sus consumidores. Farfetch también invierte en innovación para Store of the Future, su solución tecnológica de retail aumentado, y además desarrolla tecnologías clave, soluciones de negocio, y servicios para la industria de la moda de lujo.</w:t>
      </w:r>
    </w:p>
    <w:p w:rsidR="00000000" w:rsidDel="00000000" w:rsidP="00000000" w:rsidRDefault="00000000" w:rsidRPr="00000000" w14:paraId="0000002F">
      <w:pPr>
        <w:shd w:fill="ffffff" w:val="clear"/>
        <w:spacing w:line="240" w:lineRule="auto"/>
        <w:ind w:right="504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hd w:fill="ffffff" w:val="clear"/>
        <w:spacing w:line="240" w:lineRule="auto"/>
        <w:ind w:right="504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Para más información, sobre Farfetch visite: </w:t>
      </w:r>
      <w:hyperlink r:id="rId13">
        <w:r w:rsidDel="00000000" w:rsidR="00000000" w:rsidRPr="00000000">
          <w:rPr>
            <w:rFonts w:ascii="Montserrat" w:cs="Montserrat" w:eastAsia="Montserrat" w:hAnsi="Montserrat"/>
            <w:highlight w:val="white"/>
            <w:rtl w:val="0"/>
          </w:rPr>
          <w:t xml:space="preserve">aboutfarfetch.com 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widowControl w:val="0"/>
        <w:spacing w:after="220" w:line="240" w:lineRule="auto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Instagram: </w:t>
      </w:r>
      <w:hyperlink r:id="rId14">
        <w:r w:rsidDel="00000000" w:rsidR="00000000" w:rsidRPr="00000000">
          <w:rPr>
            <w:rFonts w:ascii="Montserrat" w:cs="Montserrat" w:eastAsia="Montserrat" w:hAnsi="Montserrat"/>
            <w:highlight w:val="white"/>
            <w:rtl w:val="0"/>
          </w:rPr>
          <w:t xml:space="preserve">@farfetch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widowControl w:val="0"/>
        <w:spacing w:line="331.2" w:lineRule="auto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Contacto</w:t>
      </w:r>
    </w:p>
    <w:p w:rsidR="00000000" w:rsidDel="00000000" w:rsidP="00000000" w:rsidRDefault="00000000" w:rsidRPr="00000000" w14:paraId="00000033">
      <w:pPr>
        <w:widowControl w:val="0"/>
        <w:spacing w:line="331.2" w:lineRule="auto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Another Company </w:t>
      </w:r>
    </w:p>
    <w:p w:rsidR="00000000" w:rsidDel="00000000" w:rsidP="00000000" w:rsidRDefault="00000000" w:rsidRPr="00000000" w14:paraId="00000034">
      <w:pPr>
        <w:widowControl w:val="0"/>
        <w:spacing w:line="331.2" w:lineRule="auto"/>
        <w:jc w:val="both"/>
        <w:rPr>
          <w:rFonts w:ascii="Montserrat" w:cs="Montserrat" w:eastAsia="Montserrat" w:hAnsi="Montserrat"/>
          <w:b w:val="1"/>
          <w:highlight w:val="white"/>
        </w:rPr>
      </w:pPr>
      <w:hyperlink r:id="rId15">
        <w:r w:rsidDel="00000000" w:rsidR="00000000" w:rsidRPr="00000000">
          <w:rPr>
            <w:rFonts w:ascii="Montserrat" w:cs="Montserrat" w:eastAsia="Montserrat" w:hAnsi="Montserrat"/>
            <w:highlight w:val="white"/>
            <w:rtl w:val="0"/>
          </w:rPr>
          <w:t xml:space="preserve">farfetch@another.co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widowControl w:val="0"/>
        <w:spacing w:line="331.2" w:lineRule="auto"/>
        <w:jc w:val="both"/>
        <w:rPr>
          <w:rFonts w:ascii="Calibri" w:cs="Calibri" w:eastAsia="Calibri" w:hAnsi="Calibri"/>
          <w:b w:val="1"/>
        </w:rPr>
      </w:pPr>
      <w:r w:rsidDel="00000000" w:rsidR="00000000" w:rsidRPr="00000000">
        <w:rPr>
          <w:rtl w:val="0"/>
        </w:rPr>
      </w:r>
    </w:p>
    <w:sectPr>
      <w:headerReference r:id="rId16" w:type="default"/>
      <w:pgSz w:h="15840" w:w="12240"/>
      <w:pgMar w:bottom="1440" w:top="144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6">
    <w:pPr>
      <w:rPr/>
    </w:pPr>
    <w:r w:rsidDel="00000000" w:rsidR="00000000" w:rsidRPr="00000000">
      <w:rPr/>
      <w:drawing>
        <wp:inline distB="114300" distT="114300" distL="114300" distR="114300">
          <wp:extent cx="5943600" cy="1473200"/>
          <wp:effectExtent b="0" l="0" r="0" t="0"/>
          <wp:docPr id="9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1473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drive.google.com/a/another.co/file/d/1Mtj1BTahF5F7l5ptdx-Kmo0FFUU4RiPT/view?usp=sharing" TargetMode="External"/><Relationship Id="rId10" Type="http://schemas.openxmlformats.org/officeDocument/2006/relationships/hyperlink" Target="https://www.farfetch.com/mx/latest-coronavirus-information/" TargetMode="External"/><Relationship Id="rId13" Type="http://schemas.openxmlformats.org/officeDocument/2006/relationships/hyperlink" Target="https://aboutfarfetch.com/" TargetMode="External"/><Relationship Id="rId12" Type="http://schemas.openxmlformats.org/officeDocument/2006/relationships/hyperlink" Target="mailto:ana.pavon@another.co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jetstore.com.mx/" TargetMode="External"/><Relationship Id="rId15" Type="http://schemas.openxmlformats.org/officeDocument/2006/relationships/hyperlink" Target="mailto:farfetch@another.co" TargetMode="External"/><Relationship Id="rId14" Type="http://schemas.openxmlformats.org/officeDocument/2006/relationships/hyperlink" Target="https://instagram.com/farfetch" TargetMode="External"/><Relationship Id="rId16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3.png"/><Relationship Id="rId8" Type="http://schemas.openxmlformats.org/officeDocument/2006/relationships/image" Target="media/image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e6XYnubDPaA3OkuAdJ/CT5PMndw==">AMUW2mXqW9TA7dlk4DKZu0w37ZH4oVTjarytzDz4KyNUz+QgqlLkgx+WCsYfCNH2yfSpz5CY6gJ/j/nnbfl/LurkuSrgW0igEbFOjtayfnIeKMmWrp3sNym2m6qOd7KD9XR5+kQe23UhNLg0XziBQ4txImI7lO2e3Ke8FY9fov8tHXkCOs2LwETEY/Zr28alv6TFvnYB9hFDzQideQz2Gu8Zrbk0KKHd3CU417SVU7Ddl2F4+YaB9GTAg6SNIfCjp/iI/nlI0drKNSoH3mWhVwoRyOy7Ii3MXbG49htLx9GFo4pd0i4CZRjiH0V6JizFLwR8ehdqJ/4ohS6NZkf3PlpmliZfFO0Z+JvSfft9z6ocLpxtshkwT2zd8IOIiuUWyLQEmZEcHOL6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